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A1" w:rsidRDefault="001E60A1" w:rsidP="001E60A1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1E60A1">
        <w:rPr>
          <w:rFonts w:asciiTheme="majorHAnsi" w:hAnsiTheme="majorHAnsi" w:cstheme="majorHAnsi"/>
          <w:sz w:val="22"/>
          <w:szCs w:val="22"/>
          <w:u w:val="single"/>
        </w:rPr>
        <w:t>Unit 8 Study Guide</w:t>
      </w:r>
    </w:p>
    <w:p w:rsidR="001E60A1" w:rsidRPr="001E60A1" w:rsidRDefault="001E60A1" w:rsidP="001E60A1">
      <w:pPr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r w:rsidRPr="001E60A1">
        <w:rPr>
          <w:rFonts w:asciiTheme="majorHAnsi" w:hAnsiTheme="majorHAnsi" w:cstheme="majorHAnsi"/>
          <w:sz w:val="22"/>
          <w:szCs w:val="22"/>
        </w:rPr>
        <w:t xml:space="preserve">Due: March </w:t>
      </w:r>
      <w:proofErr w:type="gramStart"/>
      <w:r w:rsidRPr="001E60A1">
        <w:rPr>
          <w:rFonts w:asciiTheme="majorHAnsi" w:hAnsiTheme="majorHAnsi" w:cstheme="majorHAnsi"/>
          <w:sz w:val="22"/>
          <w:szCs w:val="22"/>
        </w:rPr>
        <w:t>5th</w:t>
      </w:r>
      <w:proofErr w:type="gramEnd"/>
    </w:p>
    <w:bookmarkEnd w:id="0"/>
    <w:p w:rsidR="001E60A1" w:rsidRPr="001E60A1" w:rsidRDefault="001E60A1" w:rsidP="001E60A1">
      <w:pPr>
        <w:tabs>
          <w:tab w:val="left" w:pos="27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1E60A1">
        <w:rPr>
          <w:rFonts w:asciiTheme="majorHAnsi" w:hAnsiTheme="majorHAnsi" w:cstheme="majorHAnsi"/>
          <w:sz w:val="22"/>
          <w:szCs w:val="22"/>
          <w:u w:val="single"/>
        </w:rPr>
        <w:t>Key Terms:</w:t>
      </w:r>
    </w:p>
    <w:p w:rsidR="001E60A1" w:rsidRPr="001E60A1" w:rsidRDefault="001E60A1" w:rsidP="001E60A1">
      <w:pPr>
        <w:tabs>
          <w:tab w:val="left" w:pos="270"/>
        </w:tabs>
        <w:rPr>
          <w:rFonts w:asciiTheme="majorHAnsi" w:hAnsiTheme="majorHAnsi" w:cstheme="majorHAnsi"/>
          <w:b/>
          <w:sz w:val="22"/>
          <w:szCs w:val="22"/>
        </w:rPr>
        <w:sectPr w:rsidR="001E60A1" w:rsidRPr="001E60A1" w:rsidSect="00497E92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1E60A1" w:rsidRPr="001E60A1" w:rsidRDefault="001E60A1" w:rsidP="001E60A1">
      <w:pPr>
        <w:tabs>
          <w:tab w:val="left" w:pos="270"/>
        </w:tabs>
        <w:rPr>
          <w:rFonts w:asciiTheme="majorHAnsi" w:hAnsiTheme="majorHAnsi" w:cstheme="majorHAnsi"/>
          <w:b/>
          <w:sz w:val="22"/>
          <w:szCs w:val="22"/>
        </w:rPr>
      </w:pPr>
      <w:r w:rsidRPr="001E60A1">
        <w:rPr>
          <w:rFonts w:asciiTheme="majorHAnsi" w:hAnsiTheme="majorHAnsi" w:cstheme="majorHAnsi"/>
          <w:b/>
          <w:sz w:val="22"/>
          <w:szCs w:val="22"/>
        </w:rPr>
        <w:t>People/Organizations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Harry Truman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Dwight Eisenhower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Strom Thurmond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proofErr w:type="spellStart"/>
      <w:r w:rsidRPr="001E60A1">
        <w:rPr>
          <w:rFonts w:asciiTheme="majorHAnsi" w:hAnsiTheme="majorHAnsi" w:cstheme="majorHAnsi"/>
          <w:sz w:val="22"/>
          <w:szCs w:val="22"/>
        </w:rPr>
        <w:t>Dixiecrats</w:t>
      </w:r>
      <w:proofErr w:type="spellEnd"/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Julius and Ethel Rosenberg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Joseph McCarthy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Alger Hiss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Richard Nixon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Nikita Khrushchev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J. Edgar Hoover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Mohammed </w:t>
      </w:r>
      <w:proofErr w:type="spellStart"/>
      <w:r w:rsidRPr="001E60A1">
        <w:rPr>
          <w:rFonts w:asciiTheme="majorHAnsi" w:hAnsiTheme="majorHAnsi" w:cstheme="majorHAnsi"/>
          <w:sz w:val="22"/>
          <w:szCs w:val="22"/>
        </w:rPr>
        <w:t>Mosaddeq</w:t>
      </w:r>
      <w:proofErr w:type="spellEnd"/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Allen Ginsburg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Beatniks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Jack Kerouac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House of Un-American Affairs Committee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The Hollywood Ten</w:t>
      </w:r>
    </w:p>
    <w:p w:rsidR="001E60A1" w:rsidRPr="001E60A1" w:rsidRDefault="001E60A1" w:rsidP="001E60A1">
      <w:p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</w:p>
    <w:p w:rsidR="001E60A1" w:rsidRPr="001E60A1" w:rsidRDefault="001E60A1" w:rsidP="001E60A1">
      <w:pPr>
        <w:tabs>
          <w:tab w:val="left" w:pos="270"/>
        </w:tabs>
        <w:rPr>
          <w:rFonts w:asciiTheme="majorHAnsi" w:hAnsiTheme="majorHAnsi" w:cstheme="majorHAnsi"/>
          <w:b/>
          <w:sz w:val="22"/>
          <w:szCs w:val="22"/>
        </w:rPr>
      </w:pPr>
      <w:r w:rsidRPr="001E60A1">
        <w:rPr>
          <w:rFonts w:asciiTheme="majorHAnsi" w:hAnsiTheme="majorHAnsi" w:cstheme="majorHAnsi"/>
          <w:b/>
          <w:sz w:val="22"/>
          <w:szCs w:val="22"/>
        </w:rPr>
        <w:t>Concepts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Brinksmanship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Baby Boom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Cold War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Dynamic Conservatism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Conformity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Suburbs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Levittown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Massive Retaliation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Mutually Assured Destruction (MAD)</w:t>
      </w:r>
    </w:p>
    <w:p w:rsid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McCarthyism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Espionage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Truman’s Fair Deal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Arms Race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Space Race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i/>
          <w:sz w:val="22"/>
          <w:szCs w:val="22"/>
        </w:rPr>
      </w:pPr>
      <w:r w:rsidRPr="001E60A1">
        <w:rPr>
          <w:rFonts w:asciiTheme="majorHAnsi" w:hAnsiTheme="majorHAnsi" w:cstheme="majorHAnsi"/>
          <w:i/>
          <w:sz w:val="22"/>
          <w:szCs w:val="22"/>
        </w:rPr>
        <w:t>Sputnik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Blacklisted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Eisenhower Doctrine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Military Industrial Complex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Redlining</w:t>
      </w:r>
    </w:p>
    <w:p w:rsidR="001E60A1" w:rsidRPr="001E60A1" w:rsidRDefault="001E60A1" w:rsidP="001E60A1">
      <w:p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</w:p>
    <w:p w:rsidR="001E60A1" w:rsidRPr="001E60A1" w:rsidRDefault="001E60A1" w:rsidP="001E60A1">
      <w:pPr>
        <w:tabs>
          <w:tab w:val="left" w:pos="270"/>
        </w:tabs>
        <w:rPr>
          <w:rFonts w:asciiTheme="majorHAnsi" w:hAnsiTheme="majorHAnsi" w:cstheme="majorHAnsi"/>
          <w:b/>
          <w:sz w:val="22"/>
          <w:szCs w:val="22"/>
        </w:rPr>
      </w:pPr>
      <w:r w:rsidRPr="001E60A1">
        <w:rPr>
          <w:rFonts w:asciiTheme="majorHAnsi" w:hAnsiTheme="majorHAnsi" w:cstheme="majorHAnsi"/>
          <w:b/>
          <w:sz w:val="22"/>
          <w:szCs w:val="22"/>
        </w:rPr>
        <w:t>Events/Laws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Federal Loyalty Program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Pr="001E60A1">
        <w:rPr>
          <w:rFonts w:asciiTheme="majorHAnsi" w:hAnsiTheme="majorHAnsi" w:cstheme="majorHAnsi"/>
          <w:sz w:val="22"/>
          <w:szCs w:val="22"/>
        </w:rPr>
        <w:t>MacCarran</w:t>
      </w:r>
      <w:proofErr w:type="spellEnd"/>
      <w:r w:rsidRPr="001E60A1">
        <w:rPr>
          <w:rFonts w:asciiTheme="majorHAnsi" w:hAnsiTheme="majorHAnsi" w:cstheme="majorHAnsi"/>
          <w:sz w:val="22"/>
          <w:szCs w:val="22"/>
        </w:rPr>
        <w:t xml:space="preserve"> Act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Desegregation of the Armed Forces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GI Bill 1944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Committee on Civil Rights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Election of 1948, 1952, 1956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Julius and Ethel Rosenberg Case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Kitchen Talks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Suez Canal Crisis</w:t>
      </w:r>
    </w:p>
    <w:p w:rsidR="001E60A1" w:rsidRP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U2 Spy Plane Incident</w:t>
      </w:r>
    </w:p>
    <w:p w:rsidR="001E60A1" w:rsidRDefault="001E60A1" w:rsidP="001E60A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Theme="majorHAnsi" w:hAnsiTheme="majorHAnsi" w:cstheme="majorHAnsi"/>
          <w:sz w:val="22"/>
          <w:szCs w:val="22"/>
        </w:rPr>
        <w:sectPr w:rsidR="001E60A1" w:rsidSect="001E60A1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  <w:r w:rsidRPr="001E60A1">
        <w:rPr>
          <w:rFonts w:asciiTheme="majorHAnsi" w:hAnsiTheme="majorHAnsi" w:cstheme="majorHAnsi"/>
          <w:sz w:val="22"/>
          <w:szCs w:val="22"/>
        </w:rPr>
        <w:t>Eisenhower’s Farewell Address</w:t>
      </w:r>
    </w:p>
    <w:p w:rsidR="001E60A1" w:rsidRDefault="001E60A1" w:rsidP="001E60A1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1E60A1" w:rsidRPr="001E60A1" w:rsidRDefault="001E60A1" w:rsidP="001E60A1">
      <w:pPr>
        <w:rPr>
          <w:rFonts w:asciiTheme="majorHAnsi" w:hAnsiTheme="majorHAnsi" w:cstheme="majorHAnsi"/>
          <w:sz w:val="22"/>
          <w:szCs w:val="22"/>
          <w:u w:val="single"/>
        </w:rPr>
      </w:pPr>
      <w:r w:rsidRPr="001E60A1">
        <w:rPr>
          <w:rFonts w:asciiTheme="majorHAnsi" w:hAnsiTheme="majorHAnsi" w:cstheme="majorHAnsi"/>
          <w:sz w:val="22"/>
          <w:szCs w:val="22"/>
          <w:u w:val="single"/>
        </w:rPr>
        <w:t>Essential Questions: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In what ways did the Second Red Scare </w:t>
      </w:r>
      <w:proofErr w:type="gramStart"/>
      <w:r w:rsidRPr="001E60A1">
        <w:rPr>
          <w:rFonts w:asciiTheme="majorHAnsi" w:hAnsiTheme="majorHAnsi" w:cstheme="majorHAnsi"/>
          <w:sz w:val="22"/>
          <w:szCs w:val="22"/>
        </w:rPr>
        <w:t>impact</w:t>
      </w:r>
      <w:proofErr w:type="gramEnd"/>
      <w:r w:rsidRPr="001E60A1">
        <w:rPr>
          <w:rFonts w:asciiTheme="majorHAnsi" w:hAnsiTheme="majorHAnsi" w:cstheme="majorHAnsi"/>
          <w:sz w:val="22"/>
          <w:szCs w:val="22"/>
        </w:rPr>
        <w:t xml:space="preserve"> political officials like Joseph McCarthy and the leaders of HUAC?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Which famous cases of the late 1940s and early 1950s vindicated (prove them to be correct) people like Joseph McCarthy?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What were the consequences of </w:t>
      </w:r>
      <w:proofErr w:type="gramStart"/>
      <w:r w:rsidRPr="001E60A1">
        <w:rPr>
          <w:rFonts w:asciiTheme="majorHAnsi" w:hAnsiTheme="majorHAnsi" w:cstheme="majorHAnsi"/>
          <w:sz w:val="22"/>
          <w:szCs w:val="22"/>
        </w:rPr>
        <w:t>being accused</w:t>
      </w:r>
      <w:proofErr w:type="gramEnd"/>
      <w:r w:rsidRPr="001E60A1">
        <w:rPr>
          <w:rFonts w:asciiTheme="majorHAnsi" w:hAnsiTheme="majorHAnsi" w:cstheme="majorHAnsi"/>
          <w:sz w:val="22"/>
          <w:szCs w:val="22"/>
        </w:rPr>
        <w:t xml:space="preserve"> of communist loyalties?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Why was HUAC so interested in investigating the film industry?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How did Joseph McCarthy end his own career as a senator?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How was the threat of massive retaliation and mutually assured destruction supposed to keep peace in the world? Why does this seem contradictory?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What are the dangers of brinksmanship?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How </w:t>
      </w:r>
      <w:proofErr w:type="gramStart"/>
      <w:r w:rsidRPr="001E60A1">
        <w:rPr>
          <w:rFonts w:asciiTheme="majorHAnsi" w:hAnsiTheme="majorHAnsi" w:cstheme="majorHAnsi"/>
          <w:sz w:val="22"/>
          <w:szCs w:val="22"/>
        </w:rPr>
        <w:t>was the CIA used</w:t>
      </w:r>
      <w:proofErr w:type="gramEnd"/>
      <w:r w:rsidRPr="001E60A1">
        <w:rPr>
          <w:rFonts w:asciiTheme="majorHAnsi" w:hAnsiTheme="majorHAnsi" w:cstheme="majorHAnsi"/>
          <w:sz w:val="22"/>
          <w:szCs w:val="22"/>
        </w:rPr>
        <w:t xml:space="preserve"> to fight the spread of communism during the Cold War? Why do some people think this was unethical?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According to President Eisenhower, what is the danger of the military-industrial complex?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How did the Cold War </w:t>
      </w:r>
      <w:proofErr w:type="gramStart"/>
      <w:r w:rsidRPr="001E60A1">
        <w:rPr>
          <w:rFonts w:asciiTheme="majorHAnsi" w:hAnsiTheme="majorHAnsi" w:cstheme="majorHAnsi"/>
          <w:sz w:val="22"/>
          <w:szCs w:val="22"/>
        </w:rPr>
        <w:t>impact</w:t>
      </w:r>
      <w:proofErr w:type="gramEnd"/>
      <w:r w:rsidRPr="001E60A1">
        <w:rPr>
          <w:rFonts w:asciiTheme="majorHAnsi" w:hAnsiTheme="majorHAnsi" w:cstheme="majorHAnsi"/>
          <w:sz w:val="22"/>
          <w:szCs w:val="22"/>
        </w:rPr>
        <w:t xml:space="preserve"> American culture?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What was the impact of the end of WWII on the American economy? Why do some people believe this economic change </w:t>
      </w:r>
      <w:proofErr w:type="gramStart"/>
      <w:r w:rsidRPr="001E60A1">
        <w:rPr>
          <w:rFonts w:asciiTheme="majorHAnsi" w:hAnsiTheme="majorHAnsi" w:cstheme="majorHAnsi"/>
          <w:sz w:val="22"/>
          <w:szCs w:val="22"/>
        </w:rPr>
        <w:t>impacted</w:t>
      </w:r>
      <w:proofErr w:type="gramEnd"/>
      <w:r w:rsidRPr="001E60A1">
        <w:rPr>
          <w:rFonts w:asciiTheme="majorHAnsi" w:hAnsiTheme="majorHAnsi" w:cstheme="majorHAnsi"/>
          <w:sz w:val="22"/>
          <w:szCs w:val="22"/>
        </w:rPr>
        <w:t xml:space="preserve"> the size of the population?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How did President Truman disregard members of his own political party?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Who were the </w:t>
      </w:r>
      <w:proofErr w:type="spellStart"/>
      <w:r w:rsidRPr="001E60A1">
        <w:rPr>
          <w:rFonts w:asciiTheme="majorHAnsi" w:hAnsiTheme="majorHAnsi" w:cstheme="majorHAnsi"/>
          <w:sz w:val="22"/>
          <w:szCs w:val="22"/>
        </w:rPr>
        <w:t>Dixiecrats</w:t>
      </w:r>
      <w:proofErr w:type="spellEnd"/>
      <w:r w:rsidRPr="001E60A1">
        <w:rPr>
          <w:rFonts w:asciiTheme="majorHAnsi" w:hAnsiTheme="majorHAnsi" w:cstheme="majorHAnsi"/>
          <w:sz w:val="22"/>
          <w:szCs w:val="22"/>
        </w:rPr>
        <w:t>? What was the basis of their party’s platform in the 1948 presidential election?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Why </w:t>
      </w:r>
      <w:proofErr w:type="gramStart"/>
      <w:r w:rsidRPr="001E60A1">
        <w:rPr>
          <w:rFonts w:asciiTheme="majorHAnsi" w:hAnsiTheme="majorHAnsi" w:cstheme="majorHAnsi"/>
          <w:sz w:val="22"/>
          <w:szCs w:val="22"/>
        </w:rPr>
        <w:t>couldn’t</w:t>
      </w:r>
      <w:proofErr w:type="gramEnd"/>
      <w:r w:rsidRPr="001E60A1">
        <w:rPr>
          <w:rFonts w:asciiTheme="majorHAnsi" w:hAnsiTheme="majorHAnsi" w:cstheme="majorHAnsi"/>
          <w:sz w:val="22"/>
          <w:szCs w:val="22"/>
        </w:rPr>
        <w:t xml:space="preserve"> Truman ever get anything done (laws passed, etc.) while President?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How did Eisenhower’s “dynamic conservatism” make him popular to many people in the country?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 xml:space="preserve">How did the GI Bill </w:t>
      </w:r>
      <w:proofErr w:type="gramStart"/>
      <w:r w:rsidRPr="001E60A1">
        <w:rPr>
          <w:rFonts w:asciiTheme="majorHAnsi" w:hAnsiTheme="majorHAnsi" w:cstheme="majorHAnsi"/>
          <w:sz w:val="22"/>
          <w:szCs w:val="22"/>
        </w:rPr>
        <w:t>impact</w:t>
      </w:r>
      <w:proofErr w:type="gramEnd"/>
      <w:r w:rsidRPr="001E60A1">
        <w:rPr>
          <w:rFonts w:asciiTheme="majorHAnsi" w:hAnsiTheme="majorHAnsi" w:cstheme="majorHAnsi"/>
          <w:sz w:val="22"/>
          <w:szCs w:val="22"/>
        </w:rPr>
        <w:t xml:space="preserve"> the economy and job prospects for many people? 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proofErr w:type="gramStart"/>
      <w:r w:rsidRPr="001E60A1">
        <w:rPr>
          <w:rFonts w:asciiTheme="majorHAnsi" w:hAnsiTheme="majorHAnsi" w:cstheme="majorHAnsi"/>
          <w:sz w:val="22"/>
          <w:szCs w:val="22"/>
        </w:rPr>
        <w:t>What’s</w:t>
      </w:r>
      <w:proofErr w:type="gramEnd"/>
      <w:r w:rsidRPr="001E60A1">
        <w:rPr>
          <w:rFonts w:asciiTheme="majorHAnsi" w:hAnsiTheme="majorHAnsi" w:cstheme="majorHAnsi"/>
          <w:sz w:val="22"/>
          <w:szCs w:val="22"/>
        </w:rPr>
        <w:t xml:space="preserve"> the difference between blue-collar jobs and white-collar jobs?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How were the beatniks of the 1950s similar to the Lost Generation of the 1920s?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In what major way did new music and entertainment create a divide between older and younger generations of Americans?</w:t>
      </w:r>
    </w:p>
    <w:p w:rsidR="001E60A1" w:rsidRPr="001E60A1" w:rsidRDefault="001E60A1" w:rsidP="001E60A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E60A1">
        <w:rPr>
          <w:rFonts w:asciiTheme="majorHAnsi" w:hAnsiTheme="majorHAnsi" w:cstheme="majorHAnsi"/>
          <w:sz w:val="22"/>
          <w:szCs w:val="22"/>
        </w:rPr>
        <w:t>How did Redlining enforce segregation when there were no laws to create it?</w:t>
      </w:r>
    </w:p>
    <w:p w:rsidR="00BD0CEA" w:rsidRPr="001E60A1" w:rsidRDefault="001E60A1">
      <w:pPr>
        <w:rPr>
          <w:rFonts w:asciiTheme="majorHAnsi" w:hAnsiTheme="majorHAnsi" w:cstheme="majorHAnsi"/>
          <w:sz w:val="22"/>
          <w:szCs w:val="22"/>
        </w:rPr>
      </w:pPr>
    </w:p>
    <w:sectPr w:rsidR="00BD0CEA" w:rsidRPr="001E60A1" w:rsidSect="00497E92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7BB"/>
    <w:multiLevelType w:val="hybridMultilevel"/>
    <w:tmpl w:val="ABA0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D7069"/>
    <w:multiLevelType w:val="hybridMultilevel"/>
    <w:tmpl w:val="80CA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1"/>
    <w:rsid w:val="00066125"/>
    <w:rsid w:val="001E60A1"/>
    <w:rsid w:val="003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A666"/>
  <w15:chartTrackingRefBased/>
  <w15:docId w15:val="{68EE5D59-68C0-4DBA-B6B3-57CDB853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Company>Durham Public Schools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1</cp:revision>
  <dcterms:created xsi:type="dcterms:W3CDTF">2020-02-17T17:38:00Z</dcterms:created>
  <dcterms:modified xsi:type="dcterms:W3CDTF">2020-02-17T17:41:00Z</dcterms:modified>
</cp:coreProperties>
</file>